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A5" w:rsidRDefault="00E72886" w:rsidP="00E72886">
      <w:pPr>
        <w:jc w:val="center"/>
        <w:rPr>
          <w:b/>
          <w:sz w:val="40"/>
          <w:szCs w:val="40"/>
        </w:rPr>
      </w:pPr>
      <w:r>
        <w:rPr>
          <w:b/>
          <w:sz w:val="40"/>
          <w:szCs w:val="40"/>
        </w:rPr>
        <w:t>6</w:t>
      </w:r>
      <w:r w:rsidRPr="00E72886">
        <w:rPr>
          <w:b/>
          <w:sz w:val="40"/>
          <w:szCs w:val="40"/>
          <w:vertAlign w:val="superscript"/>
        </w:rPr>
        <w:t>th</w:t>
      </w:r>
      <w:r>
        <w:rPr>
          <w:b/>
          <w:sz w:val="40"/>
          <w:szCs w:val="40"/>
        </w:rPr>
        <w:t xml:space="preserve"> Grade Science Lesson</w:t>
      </w:r>
    </w:p>
    <w:p w:rsidR="00E72886" w:rsidRDefault="00E72886" w:rsidP="00E72886">
      <w:pPr>
        <w:rPr>
          <w:b/>
          <w:sz w:val="28"/>
          <w:szCs w:val="28"/>
        </w:rPr>
      </w:pPr>
    </w:p>
    <w:p w:rsidR="00E72886" w:rsidRDefault="00E72886" w:rsidP="00E72886">
      <w:pPr>
        <w:spacing w:line="480" w:lineRule="auto"/>
        <w:rPr>
          <w:b/>
          <w:sz w:val="28"/>
          <w:szCs w:val="28"/>
        </w:rPr>
      </w:pPr>
      <w:r>
        <w:rPr>
          <w:b/>
          <w:sz w:val="28"/>
          <w:szCs w:val="28"/>
        </w:rPr>
        <w:t>1.  Lesson Topic/Title and Pacing</w:t>
      </w:r>
    </w:p>
    <w:p w:rsidR="00E72886" w:rsidRDefault="00E72886" w:rsidP="00E72886">
      <w:pPr>
        <w:pStyle w:val="ListParagraph"/>
        <w:numPr>
          <w:ilvl w:val="0"/>
          <w:numId w:val="1"/>
        </w:numPr>
        <w:spacing w:line="480" w:lineRule="auto"/>
        <w:rPr>
          <w:b/>
          <w:sz w:val="28"/>
          <w:szCs w:val="28"/>
        </w:rPr>
      </w:pPr>
      <w:r>
        <w:rPr>
          <w:b/>
          <w:sz w:val="28"/>
          <w:szCs w:val="28"/>
        </w:rPr>
        <w:t>Living Environment</w:t>
      </w:r>
    </w:p>
    <w:p w:rsidR="00E72886" w:rsidRDefault="00E72886" w:rsidP="00E72886">
      <w:pPr>
        <w:pStyle w:val="ListParagraph"/>
        <w:numPr>
          <w:ilvl w:val="0"/>
          <w:numId w:val="1"/>
        </w:numPr>
        <w:rPr>
          <w:b/>
          <w:sz w:val="28"/>
          <w:szCs w:val="28"/>
        </w:rPr>
      </w:pPr>
      <w:r>
        <w:rPr>
          <w:b/>
          <w:sz w:val="28"/>
          <w:szCs w:val="28"/>
        </w:rPr>
        <w:t xml:space="preserve">Standard: 4 </w:t>
      </w:r>
    </w:p>
    <w:p w:rsidR="00E72886" w:rsidRDefault="00E72886" w:rsidP="00E72886">
      <w:pPr>
        <w:pStyle w:val="ListParagraph"/>
        <w:rPr>
          <w:b/>
          <w:sz w:val="28"/>
          <w:szCs w:val="28"/>
        </w:rPr>
      </w:pPr>
    </w:p>
    <w:p w:rsidR="00E72886" w:rsidRDefault="00C37400" w:rsidP="00E72886">
      <w:pPr>
        <w:pStyle w:val="ListParagraph"/>
        <w:numPr>
          <w:ilvl w:val="0"/>
          <w:numId w:val="1"/>
        </w:numPr>
        <w:rPr>
          <w:b/>
          <w:sz w:val="28"/>
          <w:szCs w:val="28"/>
        </w:rPr>
      </w:pPr>
      <w:r>
        <w:rPr>
          <w:b/>
          <w:sz w:val="28"/>
          <w:szCs w:val="28"/>
        </w:rPr>
        <w:t xml:space="preserve">Key Idea: </w:t>
      </w:r>
      <w:r w:rsidR="004C1AB7">
        <w:rPr>
          <w:b/>
          <w:sz w:val="28"/>
          <w:szCs w:val="28"/>
        </w:rPr>
        <w:t>5</w:t>
      </w:r>
      <w:r w:rsidR="00E72886">
        <w:rPr>
          <w:b/>
          <w:sz w:val="28"/>
          <w:szCs w:val="28"/>
        </w:rPr>
        <w:t xml:space="preserve"> </w:t>
      </w:r>
      <w:r>
        <w:rPr>
          <w:b/>
          <w:sz w:val="28"/>
          <w:szCs w:val="28"/>
        </w:rPr>
        <w:t>–</w:t>
      </w:r>
      <w:r w:rsidR="00E72886">
        <w:rPr>
          <w:b/>
          <w:sz w:val="28"/>
          <w:szCs w:val="28"/>
        </w:rPr>
        <w:t xml:space="preserve"> </w:t>
      </w:r>
      <w:r w:rsidR="004C1AB7">
        <w:rPr>
          <w:b/>
          <w:sz w:val="28"/>
          <w:szCs w:val="28"/>
        </w:rPr>
        <w:t>Organisms maintain a dynamic equilibrium that sustain life.</w:t>
      </w:r>
      <w:r w:rsidR="00E72886">
        <w:rPr>
          <w:b/>
          <w:sz w:val="28"/>
          <w:szCs w:val="28"/>
        </w:rPr>
        <w:t xml:space="preserve"> </w:t>
      </w:r>
    </w:p>
    <w:p w:rsidR="00E72886" w:rsidRPr="00E72886" w:rsidRDefault="00E72886" w:rsidP="00E72886">
      <w:pPr>
        <w:pStyle w:val="ListParagraph"/>
        <w:rPr>
          <w:b/>
          <w:sz w:val="28"/>
          <w:szCs w:val="28"/>
        </w:rPr>
      </w:pPr>
    </w:p>
    <w:p w:rsidR="00E72886" w:rsidRDefault="00C37400" w:rsidP="00E72886">
      <w:pPr>
        <w:pStyle w:val="ListParagraph"/>
        <w:numPr>
          <w:ilvl w:val="0"/>
          <w:numId w:val="1"/>
        </w:numPr>
        <w:rPr>
          <w:b/>
          <w:sz w:val="28"/>
          <w:szCs w:val="28"/>
        </w:rPr>
      </w:pPr>
      <w:r>
        <w:rPr>
          <w:b/>
          <w:sz w:val="28"/>
          <w:szCs w:val="28"/>
        </w:rPr>
        <w:t>Performance Indica</w:t>
      </w:r>
      <w:r w:rsidR="002B6085">
        <w:rPr>
          <w:b/>
          <w:sz w:val="28"/>
          <w:szCs w:val="28"/>
        </w:rPr>
        <w:t xml:space="preserve">tor: </w:t>
      </w:r>
      <w:r w:rsidR="004C1AB7">
        <w:rPr>
          <w:b/>
          <w:sz w:val="28"/>
          <w:szCs w:val="28"/>
        </w:rPr>
        <w:t>5.</w:t>
      </w:r>
      <w:r w:rsidR="00B77035">
        <w:rPr>
          <w:b/>
          <w:sz w:val="28"/>
          <w:szCs w:val="28"/>
        </w:rPr>
        <w:t>2</w:t>
      </w:r>
      <w:r w:rsidR="00E72886">
        <w:rPr>
          <w:b/>
          <w:sz w:val="28"/>
          <w:szCs w:val="28"/>
        </w:rPr>
        <w:t xml:space="preserve"> – </w:t>
      </w:r>
      <w:r w:rsidR="00B77035">
        <w:rPr>
          <w:b/>
          <w:sz w:val="28"/>
          <w:szCs w:val="28"/>
        </w:rPr>
        <w:t>Describe the importance of major nutrients, vitamins and minerals in maintaining health and promoting growth, and explain the need for a constant input of energy for living organisms.</w:t>
      </w:r>
    </w:p>
    <w:p w:rsidR="00E72886" w:rsidRPr="00E72886" w:rsidRDefault="00E72886" w:rsidP="00E72886">
      <w:pPr>
        <w:pStyle w:val="ListParagraph"/>
        <w:rPr>
          <w:b/>
          <w:sz w:val="28"/>
          <w:szCs w:val="28"/>
        </w:rPr>
      </w:pPr>
    </w:p>
    <w:p w:rsidR="00E72886" w:rsidRDefault="00A15F2D" w:rsidP="00E72886">
      <w:pPr>
        <w:pStyle w:val="ListParagraph"/>
        <w:numPr>
          <w:ilvl w:val="0"/>
          <w:numId w:val="1"/>
        </w:numPr>
        <w:rPr>
          <w:b/>
          <w:sz w:val="28"/>
          <w:szCs w:val="28"/>
        </w:rPr>
      </w:pPr>
      <w:r>
        <w:rPr>
          <w:b/>
          <w:sz w:val="28"/>
          <w:szCs w:val="28"/>
        </w:rPr>
        <w:t xml:space="preserve">Major Understanding: </w:t>
      </w:r>
      <w:r w:rsidR="00E41B99">
        <w:rPr>
          <w:b/>
          <w:sz w:val="28"/>
          <w:szCs w:val="28"/>
        </w:rPr>
        <w:t>5.2e</w:t>
      </w:r>
      <w:r w:rsidR="00E72886">
        <w:rPr>
          <w:b/>
          <w:sz w:val="28"/>
          <w:szCs w:val="28"/>
        </w:rPr>
        <w:t xml:space="preserve"> – </w:t>
      </w:r>
      <w:r w:rsidR="00E41B99">
        <w:rPr>
          <w:b/>
          <w:sz w:val="28"/>
          <w:szCs w:val="28"/>
        </w:rPr>
        <w:t>In order to maintain a balanced state, all organisms have a minimum daily intake of each type of nutrient based on species, size, age, sex, activity, etc.  An imbalance in any of the nutrients might result in weight gain, weight loss, or a diseased state.</w:t>
      </w:r>
    </w:p>
    <w:p w:rsidR="00E72886" w:rsidRPr="00E72886" w:rsidRDefault="00E72886" w:rsidP="00E72886">
      <w:pPr>
        <w:pStyle w:val="ListParagraph"/>
        <w:rPr>
          <w:b/>
          <w:sz w:val="28"/>
          <w:szCs w:val="28"/>
        </w:rPr>
      </w:pPr>
    </w:p>
    <w:p w:rsidR="00E72886" w:rsidRDefault="00E72886" w:rsidP="00E72886">
      <w:pPr>
        <w:rPr>
          <w:b/>
          <w:sz w:val="28"/>
          <w:szCs w:val="28"/>
        </w:rPr>
      </w:pPr>
      <w:r>
        <w:rPr>
          <w:b/>
          <w:sz w:val="28"/>
          <w:szCs w:val="28"/>
        </w:rPr>
        <w:t>2.  Performance Objectives</w:t>
      </w:r>
    </w:p>
    <w:p w:rsidR="00E72886" w:rsidRDefault="00E72886" w:rsidP="00E72886">
      <w:pPr>
        <w:rPr>
          <w:b/>
          <w:sz w:val="28"/>
          <w:szCs w:val="28"/>
        </w:rPr>
      </w:pPr>
    </w:p>
    <w:p w:rsidR="00B21658" w:rsidRDefault="00E41B99" w:rsidP="00E72886">
      <w:pPr>
        <w:pStyle w:val="ListParagraph"/>
        <w:numPr>
          <w:ilvl w:val="0"/>
          <w:numId w:val="2"/>
        </w:numPr>
        <w:rPr>
          <w:b/>
          <w:sz w:val="28"/>
          <w:szCs w:val="28"/>
        </w:rPr>
      </w:pPr>
      <w:r>
        <w:rPr>
          <w:b/>
          <w:sz w:val="28"/>
          <w:szCs w:val="28"/>
        </w:rPr>
        <w:t>Identify the consequences of an imbalance as weight loss/gain or disease.</w:t>
      </w:r>
    </w:p>
    <w:p w:rsidR="00E41B99" w:rsidRDefault="00E41B99" w:rsidP="00E72886">
      <w:pPr>
        <w:pStyle w:val="ListParagraph"/>
        <w:numPr>
          <w:ilvl w:val="0"/>
          <w:numId w:val="2"/>
        </w:numPr>
        <w:rPr>
          <w:b/>
          <w:sz w:val="28"/>
          <w:szCs w:val="28"/>
        </w:rPr>
      </w:pPr>
      <w:r>
        <w:rPr>
          <w:b/>
          <w:sz w:val="28"/>
          <w:szCs w:val="28"/>
        </w:rPr>
        <w:t>Recognize that a minimum intake of each nutrient is required to maintain a balanced state.</w:t>
      </w:r>
    </w:p>
    <w:p w:rsidR="00E72886" w:rsidRDefault="00E72886" w:rsidP="00E72886">
      <w:pPr>
        <w:rPr>
          <w:b/>
          <w:sz w:val="28"/>
          <w:szCs w:val="28"/>
        </w:rPr>
      </w:pPr>
    </w:p>
    <w:p w:rsidR="00E72886" w:rsidRDefault="00E72886" w:rsidP="00E72886">
      <w:pPr>
        <w:rPr>
          <w:b/>
          <w:sz w:val="28"/>
          <w:szCs w:val="28"/>
        </w:rPr>
      </w:pPr>
      <w:r>
        <w:rPr>
          <w:b/>
          <w:sz w:val="28"/>
          <w:szCs w:val="28"/>
        </w:rPr>
        <w:t>3.  Vocabulary</w:t>
      </w:r>
    </w:p>
    <w:p w:rsidR="00E72886" w:rsidRDefault="00E72886" w:rsidP="00E72886">
      <w:pPr>
        <w:rPr>
          <w:b/>
          <w:sz w:val="28"/>
          <w:szCs w:val="28"/>
        </w:rPr>
      </w:pPr>
    </w:p>
    <w:p w:rsidR="00E72886" w:rsidRDefault="00E41B99" w:rsidP="00E72886">
      <w:pPr>
        <w:pStyle w:val="ListParagraph"/>
        <w:numPr>
          <w:ilvl w:val="0"/>
          <w:numId w:val="2"/>
        </w:numPr>
        <w:rPr>
          <w:b/>
          <w:sz w:val="28"/>
          <w:szCs w:val="28"/>
        </w:rPr>
      </w:pPr>
      <w:r>
        <w:rPr>
          <w:b/>
          <w:sz w:val="28"/>
          <w:szCs w:val="28"/>
        </w:rPr>
        <w:t>Imbalance, nutrients, balance state, minimum daily intake, carbohydrates, fiber, fat, malnutrition, vitamin, sugar, water, protein, amino acid, balanced diet, minerals, obese</w:t>
      </w:r>
    </w:p>
    <w:p w:rsidR="00E72886" w:rsidRDefault="00E72886" w:rsidP="00E72886">
      <w:pPr>
        <w:rPr>
          <w:b/>
          <w:sz w:val="28"/>
          <w:szCs w:val="28"/>
        </w:rPr>
      </w:pPr>
    </w:p>
    <w:p w:rsidR="00E72886" w:rsidRDefault="00E72886" w:rsidP="00E72886">
      <w:pPr>
        <w:rPr>
          <w:b/>
          <w:sz w:val="28"/>
          <w:szCs w:val="28"/>
        </w:rPr>
      </w:pPr>
      <w:r>
        <w:rPr>
          <w:b/>
          <w:sz w:val="28"/>
          <w:szCs w:val="28"/>
        </w:rPr>
        <w:t>4.  Activity</w:t>
      </w:r>
    </w:p>
    <w:p w:rsidR="00E72886" w:rsidRDefault="00E72886" w:rsidP="00E72886">
      <w:pPr>
        <w:rPr>
          <w:b/>
          <w:sz w:val="28"/>
          <w:szCs w:val="28"/>
        </w:rPr>
      </w:pPr>
    </w:p>
    <w:p w:rsidR="005C4145" w:rsidRDefault="00E41B99" w:rsidP="00C81860">
      <w:pPr>
        <w:pStyle w:val="ListParagraph"/>
        <w:numPr>
          <w:ilvl w:val="0"/>
          <w:numId w:val="2"/>
        </w:numPr>
        <w:rPr>
          <w:b/>
          <w:sz w:val="28"/>
          <w:szCs w:val="28"/>
        </w:rPr>
      </w:pPr>
      <w:r>
        <w:rPr>
          <w:b/>
          <w:sz w:val="28"/>
          <w:szCs w:val="28"/>
        </w:rPr>
        <w:t>Identify the consequence of an imbalance as weight loss/gain or disease</w:t>
      </w:r>
    </w:p>
    <w:p w:rsidR="00B21658" w:rsidRDefault="00E41B99" w:rsidP="00C81860">
      <w:pPr>
        <w:pStyle w:val="ListParagraph"/>
        <w:numPr>
          <w:ilvl w:val="0"/>
          <w:numId w:val="2"/>
        </w:numPr>
        <w:rPr>
          <w:b/>
          <w:sz w:val="28"/>
          <w:szCs w:val="28"/>
        </w:rPr>
      </w:pPr>
      <w:r>
        <w:rPr>
          <w:b/>
          <w:sz w:val="28"/>
          <w:szCs w:val="28"/>
        </w:rPr>
        <w:t>Research the minimum intake of each nutrient that is required to maintain a balanced state.</w:t>
      </w:r>
    </w:p>
    <w:p w:rsidR="005C4145" w:rsidRDefault="005C4145" w:rsidP="00C81860">
      <w:pPr>
        <w:rPr>
          <w:b/>
          <w:sz w:val="28"/>
          <w:szCs w:val="28"/>
        </w:rPr>
      </w:pPr>
    </w:p>
    <w:p w:rsidR="00C81860" w:rsidRDefault="00C81860" w:rsidP="00C81860">
      <w:pPr>
        <w:rPr>
          <w:b/>
          <w:sz w:val="28"/>
          <w:szCs w:val="28"/>
        </w:rPr>
      </w:pPr>
      <w:r>
        <w:rPr>
          <w:b/>
          <w:sz w:val="28"/>
          <w:szCs w:val="28"/>
        </w:rPr>
        <w:lastRenderedPageBreak/>
        <w:t>5.  Assessment/Student Outcome</w:t>
      </w:r>
    </w:p>
    <w:p w:rsidR="005C4145" w:rsidRDefault="00E41B99" w:rsidP="005C4145">
      <w:pPr>
        <w:pStyle w:val="ListParagraph"/>
        <w:numPr>
          <w:ilvl w:val="0"/>
          <w:numId w:val="2"/>
        </w:numPr>
        <w:rPr>
          <w:b/>
          <w:sz w:val="28"/>
          <w:szCs w:val="28"/>
        </w:rPr>
      </w:pPr>
      <w:r>
        <w:rPr>
          <w:b/>
          <w:sz w:val="28"/>
          <w:szCs w:val="28"/>
        </w:rPr>
        <w:t>Describe the factors that affect the amount of calories an organism needs.</w:t>
      </w:r>
    </w:p>
    <w:p w:rsidR="001E4821" w:rsidRDefault="00E41B99" w:rsidP="005C4145">
      <w:pPr>
        <w:pStyle w:val="ListParagraph"/>
        <w:numPr>
          <w:ilvl w:val="0"/>
          <w:numId w:val="2"/>
        </w:numPr>
        <w:rPr>
          <w:b/>
          <w:sz w:val="28"/>
          <w:szCs w:val="28"/>
        </w:rPr>
      </w:pPr>
      <w:r>
        <w:rPr>
          <w:b/>
          <w:sz w:val="28"/>
          <w:szCs w:val="28"/>
        </w:rPr>
        <w:t>Propose the effect of an imbalance in nutrient intake.</w:t>
      </w:r>
    </w:p>
    <w:p w:rsidR="001E4821" w:rsidRDefault="001E4821" w:rsidP="00E41B99">
      <w:pPr>
        <w:pStyle w:val="ListParagraph"/>
        <w:rPr>
          <w:b/>
          <w:sz w:val="28"/>
          <w:szCs w:val="28"/>
        </w:rPr>
      </w:pPr>
      <w:bookmarkStart w:id="0" w:name="_GoBack"/>
      <w:bookmarkEnd w:id="0"/>
    </w:p>
    <w:sectPr w:rsidR="001E4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F1FEE"/>
    <w:multiLevelType w:val="hybridMultilevel"/>
    <w:tmpl w:val="48486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B5751"/>
    <w:multiLevelType w:val="hybridMultilevel"/>
    <w:tmpl w:val="0DA24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86"/>
    <w:rsid w:val="000A373C"/>
    <w:rsid w:val="001472A5"/>
    <w:rsid w:val="001E4821"/>
    <w:rsid w:val="002634B0"/>
    <w:rsid w:val="002B6085"/>
    <w:rsid w:val="00423E04"/>
    <w:rsid w:val="004C1AB7"/>
    <w:rsid w:val="00533FA5"/>
    <w:rsid w:val="005C4145"/>
    <w:rsid w:val="006E67D5"/>
    <w:rsid w:val="007346A2"/>
    <w:rsid w:val="00775C86"/>
    <w:rsid w:val="009B42BB"/>
    <w:rsid w:val="00A025DD"/>
    <w:rsid w:val="00A15F2D"/>
    <w:rsid w:val="00A537D6"/>
    <w:rsid w:val="00B21658"/>
    <w:rsid w:val="00B77035"/>
    <w:rsid w:val="00C37400"/>
    <w:rsid w:val="00C81860"/>
    <w:rsid w:val="00D12A8E"/>
    <w:rsid w:val="00E41B99"/>
    <w:rsid w:val="00E72886"/>
    <w:rsid w:val="00EB6D73"/>
    <w:rsid w:val="00EC3A67"/>
    <w:rsid w:val="00F37C3D"/>
    <w:rsid w:val="00FC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2</cp:revision>
  <cp:lastPrinted>2014-09-17T19:10:00Z</cp:lastPrinted>
  <dcterms:created xsi:type="dcterms:W3CDTF">2014-10-29T18:50:00Z</dcterms:created>
  <dcterms:modified xsi:type="dcterms:W3CDTF">2014-10-29T18:50:00Z</dcterms:modified>
</cp:coreProperties>
</file>